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C7" w:rsidRPr="00F96CCA" w:rsidRDefault="00AD69C7" w:rsidP="00AD69C7">
      <w:pPr>
        <w:rPr>
          <w:rFonts w:ascii="仿宋_GB2312" w:eastAsia="仿宋_GB2312"/>
          <w:color w:val="000000" w:themeColor="text1"/>
          <w:sz w:val="30"/>
          <w:szCs w:val="30"/>
        </w:rPr>
      </w:pPr>
      <w:r w:rsidRPr="00F96CCA">
        <w:rPr>
          <w:rFonts w:hint="eastAsia"/>
          <w:b/>
          <w:bCs/>
          <w:color w:val="000000" w:themeColor="text1"/>
          <w:sz w:val="28"/>
        </w:rPr>
        <w:t>附件</w:t>
      </w:r>
      <w:r w:rsidRPr="00F96CCA">
        <w:rPr>
          <w:b/>
          <w:bCs/>
          <w:color w:val="000000" w:themeColor="text1"/>
          <w:sz w:val="28"/>
        </w:rPr>
        <w:t>1</w:t>
      </w:r>
      <w:r w:rsidRPr="00F96CCA">
        <w:rPr>
          <w:rFonts w:hint="eastAsia"/>
          <w:b/>
          <w:bCs/>
          <w:color w:val="000000" w:themeColor="text1"/>
          <w:sz w:val="28"/>
        </w:rPr>
        <w:t>：</w:t>
      </w:r>
    </w:p>
    <w:p w:rsidR="00AD69C7" w:rsidRPr="00F96CCA" w:rsidRDefault="00AD69C7" w:rsidP="00AD69C7">
      <w:pPr>
        <w:ind w:firstLine="525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F96CCA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“践行核心价值观</w:t>
      </w:r>
      <w:r w:rsidRPr="00F96CCA">
        <w:rPr>
          <w:rFonts w:ascii="黑体" w:eastAsia="黑体" w:hAnsi="黑体"/>
          <w:b/>
          <w:bCs/>
          <w:color w:val="000000" w:themeColor="text1"/>
          <w:sz w:val="32"/>
          <w:szCs w:val="32"/>
        </w:rPr>
        <w:t xml:space="preserve"> </w:t>
      </w:r>
      <w:r w:rsidR="002650F9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凝聚共识同</w:t>
      </w:r>
      <w:r w:rsidRPr="00F96CCA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强校”</w:t>
      </w:r>
    </w:p>
    <w:p w:rsidR="00AD69C7" w:rsidRPr="00F96CCA" w:rsidRDefault="00AD69C7" w:rsidP="00AD69C7">
      <w:pPr>
        <w:ind w:firstLine="525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F96CCA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院级特色活动项目申报表</w:t>
      </w:r>
    </w:p>
    <w:p w:rsidR="00AD69C7" w:rsidRPr="00F96CCA" w:rsidRDefault="00AD69C7" w:rsidP="00AD69C7">
      <w:pPr>
        <w:ind w:firstLine="570"/>
        <w:jc w:val="center"/>
        <w:rPr>
          <w:bCs/>
          <w:color w:val="000000" w:themeColor="text1"/>
          <w:sz w:val="10"/>
          <w:szCs w:val="10"/>
        </w:r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2353"/>
        <w:gridCol w:w="1559"/>
        <w:gridCol w:w="2746"/>
      </w:tblGrid>
      <w:tr w:rsidR="00AD69C7" w:rsidRPr="00F96CCA" w:rsidTr="00CC237B">
        <w:trPr>
          <w:jc w:val="center"/>
        </w:trPr>
        <w:tc>
          <w:tcPr>
            <w:tcW w:w="186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单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6658" w:type="dxa"/>
            <w:gridSpan w:val="3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D69C7" w:rsidRPr="00F96CCA" w:rsidTr="00CC237B">
        <w:trPr>
          <w:jc w:val="center"/>
        </w:trPr>
        <w:tc>
          <w:tcPr>
            <w:tcW w:w="186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6658" w:type="dxa"/>
            <w:gridSpan w:val="3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D69C7" w:rsidRPr="00F96CCA" w:rsidTr="00CC237B">
        <w:trPr>
          <w:jc w:val="center"/>
        </w:trPr>
        <w:tc>
          <w:tcPr>
            <w:tcW w:w="186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所属模块</w:t>
            </w:r>
          </w:p>
        </w:tc>
        <w:tc>
          <w:tcPr>
            <w:tcW w:w="6658" w:type="dxa"/>
            <w:gridSpan w:val="3"/>
            <w:vAlign w:val="center"/>
          </w:tcPr>
          <w:p w:rsidR="00AD69C7" w:rsidRPr="00F96CCA" w:rsidRDefault="00AD69C7" w:rsidP="00CC237B">
            <w:pPr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□学习交流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 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□实践服务</w:t>
            </w:r>
          </w:p>
          <w:p w:rsidR="00AD69C7" w:rsidRPr="00F96CCA" w:rsidRDefault="00AD69C7" w:rsidP="00CC237B">
            <w:pPr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□文化涵养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 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□风采展示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□其他：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D69C7" w:rsidRPr="00F96CCA" w:rsidTr="00CC237B">
        <w:trPr>
          <w:jc w:val="center"/>
        </w:trPr>
        <w:tc>
          <w:tcPr>
            <w:tcW w:w="186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起止时间</w:t>
            </w:r>
          </w:p>
        </w:tc>
        <w:tc>
          <w:tcPr>
            <w:tcW w:w="6658" w:type="dxa"/>
            <w:gridSpan w:val="3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年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月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日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—— 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年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月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D69C7" w:rsidRPr="00F96CCA" w:rsidTr="00CC237B">
        <w:trPr>
          <w:jc w:val="center"/>
        </w:trPr>
        <w:tc>
          <w:tcPr>
            <w:tcW w:w="186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参与人数</w:t>
            </w:r>
          </w:p>
        </w:tc>
        <w:tc>
          <w:tcPr>
            <w:tcW w:w="6658" w:type="dxa"/>
            <w:gridSpan w:val="3"/>
            <w:vAlign w:val="center"/>
          </w:tcPr>
          <w:p w:rsidR="00AD69C7" w:rsidRPr="00F96CCA" w:rsidRDefault="00AD69C7" w:rsidP="00CC237B">
            <w:pPr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人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D69C7" w:rsidRPr="00F96CCA" w:rsidTr="00CC237B">
        <w:trPr>
          <w:cantSplit/>
          <w:trHeight w:val="671"/>
          <w:jc w:val="center"/>
        </w:trPr>
        <w:tc>
          <w:tcPr>
            <w:tcW w:w="186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负责人姓名</w:t>
            </w:r>
          </w:p>
        </w:tc>
        <w:tc>
          <w:tcPr>
            <w:tcW w:w="2353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274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D69C7" w:rsidRPr="00F96CCA" w:rsidTr="00CC237B">
        <w:trPr>
          <w:cantSplit/>
          <w:trHeight w:val="607"/>
          <w:jc w:val="center"/>
        </w:trPr>
        <w:tc>
          <w:tcPr>
            <w:tcW w:w="186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职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2353" w:type="dxa"/>
            <w:vAlign w:val="center"/>
          </w:tcPr>
          <w:p w:rsidR="00AD69C7" w:rsidRPr="00F96CCA" w:rsidRDefault="00AD69C7" w:rsidP="00CC237B">
            <w:pPr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/>
                <w:bCs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274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D69C7" w:rsidRPr="00F96CCA" w:rsidTr="00CC237B">
        <w:trPr>
          <w:cantSplit/>
          <w:trHeight w:val="2038"/>
          <w:jc w:val="center"/>
        </w:trPr>
        <w:tc>
          <w:tcPr>
            <w:tcW w:w="186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内容简介</w:t>
            </w:r>
          </w:p>
        </w:tc>
        <w:tc>
          <w:tcPr>
            <w:tcW w:w="6658" w:type="dxa"/>
            <w:gridSpan w:val="3"/>
          </w:tcPr>
          <w:p w:rsidR="00AD69C7" w:rsidRPr="00F96CCA" w:rsidRDefault="00AD69C7" w:rsidP="00CC237B">
            <w:pPr>
              <w:spacing w:line="480" w:lineRule="exact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（此栏为简介，可附具体策划）</w:t>
            </w:r>
          </w:p>
          <w:p w:rsidR="00AD69C7" w:rsidRPr="00F96CCA" w:rsidRDefault="00AD69C7" w:rsidP="00CC237B">
            <w:pPr>
              <w:spacing w:line="480" w:lineRule="exact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  <w:p w:rsidR="00AD69C7" w:rsidRPr="00F96CCA" w:rsidRDefault="00AD69C7" w:rsidP="00CC237B">
            <w:pPr>
              <w:spacing w:line="480" w:lineRule="exact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  <w:p w:rsidR="00AD69C7" w:rsidRPr="00F96CCA" w:rsidRDefault="00AD69C7" w:rsidP="00CC237B">
            <w:pPr>
              <w:spacing w:line="480" w:lineRule="exact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b/>
                <w:bCs/>
                <w:color w:val="000000" w:themeColor="text1"/>
                <w:sz w:val="28"/>
                <w:szCs w:val="28"/>
              </w:rPr>
              <w:t>…</w:t>
            </w:r>
          </w:p>
        </w:tc>
      </w:tr>
      <w:tr w:rsidR="00AD69C7" w:rsidRPr="00F96CCA" w:rsidTr="00CC237B">
        <w:trPr>
          <w:cantSplit/>
          <w:trHeight w:val="2003"/>
          <w:jc w:val="center"/>
        </w:trPr>
        <w:tc>
          <w:tcPr>
            <w:tcW w:w="186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创新点</w:t>
            </w:r>
          </w:p>
        </w:tc>
        <w:tc>
          <w:tcPr>
            <w:tcW w:w="6658" w:type="dxa"/>
            <w:gridSpan w:val="3"/>
          </w:tcPr>
          <w:p w:rsidR="00AD69C7" w:rsidRPr="00F96CCA" w:rsidRDefault="00AD69C7" w:rsidP="00CC237B">
            <w:pPr>
              <w:spacing w:line="480" w:lineRule="exact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  <w:p w:rsidR="00AD69C7" w:rsidRPr="00F96CCA" w:rsidRDefault="00AD69C7" w:rsidP="00CC237B">
            <w:pPr>
              <w:spacing w:line="480" w:lineRule="exact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  <w:p w:rsidR="00AD69C7" w:rsidRPr="00F96CCA" w:rsidRDefault="00AD69C7" w:rsidP="00CC237B">
            <w:pPr>
              <w:spacing w:line="480" w:lineRule="exact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b/>
                <w:bCs/>
                <w:color w:val="000000" w:themeColor="text1"/>
                <w:sz w:val="28"/>
                <w:szCs w:val="28"/>
              </w:rPr>
              <w:t>…</w:t>
            </w:r>
          </w:p>
        </w:tc>
      </w:tr>
      <w:tr w:rsidR="00AD69C7" w:rsidRPr="00F96CCA" w:rsidTr="00CC237B">
        <w:trPr>
          <w:trHeight w:val="1081"/>
          <w:jc w:val="center"/>
        </w:trPr>
        <w:tc>
          <w:tcPr>
            <w:tcW w:w="1866" w:type="dxa"/>
            <w:vAlign w:val="center"/>
          </w:tcPr>
          <w:p w:rsidR="00AD69C7" w:rsidRPr="00F96CCA" w:rsidRDefault="00AD69C7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经费预算</w:t>
            </w:r>
          </w:p>
        </w:tc>
        <w:tc>
          <w:tcPr>
            <w:tcW w:w="6658" w:type="dxa"/>
            <w:gridSpan w:val="3"/>
            <w:vAlign w:val="center"/>
          </w:tcPr>
          <w:p w:rsidR="00AD69C7" w:rsidRPr="00F96CCA" w:rsidRDefault="00AD69C7" w:rsidP="00CC237B">
            <w:pPr>
              <w:jc w:val="left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（请详细列明）</w:t>
            </w:r>
          </w:p>
        </w:tc>
      </w:tr>
    </w:tbl>
    <w:p w:rsidR="00AD69C7" w:rsidRPr="00F96CCA" w:rsidRDefault="00AD69C7" w:rsidP="00AD69C7">
      <w:pPr>
        <w:widowControl/>
        <w:spacing w:line="400" w:lineRule="exact"/>
        <w:jc w:val="left"/>
        <w:rPr>
          <w:rFonts w:ascii="华文仿宋" w:eastAsia="华文仿宋" w:hAnsi="华文仿宋"/>
          <w:color w:val="000000" w:themeColor="text1"/>
          <w:sz w:val="24"/>
        </w:rPr>
      </w:pPr>
      <w:r w:rsidRPr="00F96CCA">
        <w:rPr>
          <w:rFonts w:ascii="华文仿宋" w:eastAsia="华文仿宋" w:hAnsi="华文仿宋" w:hint="eastAsia"/>
          <w:color w:val="000000" w:themeColor="text1"/>
          <w:sz w:val="24"/>
        </w:rPr>
        <w:t>注：</w:t>
      </w:r>
      <w:r w:rsidRPr="00F96CCA">
        <w:rPr>
          <w:rFonts w:ascii="华文仿宋" w:eastAsia="华文仿宋" w:hAnsi="华文仿宋"/>
          <w:color w:val="000000" w:themeColor="text1"/>
          <w:sz w:val="24"/>
        </w:rPr>
        <w:t>1.</w:t>
      </w:r>
      <w:r w:rsidRPr="00F96CCA">
        <w:rPr>
          <w:rFonts w:ascii="华文仿宋" w:eastAsia="华文仿宋" w:hAnsi="华文仿宋" w:hint="eastAsia"/>
          <w:color w:val="000000" w:themeColor="text1"/>
          <w:sz w:val="24"/>
        </w:rPr>
        <w:t>以上各部分内容可另附材料；</w:t>
      </w:r>
    </w:p>
    <w:p w:rsidR="00AD69C7" w:rsidRPr="00F96CCA" w:rsidRDefault="00AD69C7" w:rsidP="00AD69C7">
      <w:pPr>
        <w:widowControl/>
        <w:spacing w:line="400" w:lineRule="exact"/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</w:rPr>
      </w:pPr>
      <w:r w:rsidRPr="00F96CCA">
        <w:rPr>
          <w:rFonts w:ascii="华文仿宋" w:eastAsia="华文仿宋" w:hAnsi="华文仿宋"/>
          <w:color w:val="000000" w:themeColor="text1"/>
          <w:sz w:val="24"/>
        </w:rPr>
        <w:t>2.</w:t>
      </w:r>
      <w:r w:rsidRPr="00F96CCA">
        <w:rPr>
          <w:rFonts w:ascii="华文仿宋" w:eastAsia="华文仿宋" w:hAnsi="华文仿宋" w:hint="eastAsia"/>
          <w:color w:val="000000" w:themeColor="text1"/>
          <w:sz w:val="24"/>
        </w:rPr>
        <w:t>请各院系工会于</w:t>
      </w:r>
      <w:smartTag w:uri="urn:schemas-microsoft-com:office:smarttags" w:element="chsdate">
        <w:smartTagPr>
          <w:attr w:name="Year" w:val="2014"/>
          <w:attr w:name="Month" w:val="7"/>
          <w:attr w:name="Day" w:val="3"/>
          <w:attr w:name="IsLunarDate" w:val="False"/>
          <w:attr w:name="IsROCDate" w:val="False"/>
        </w:smartTagPr>
        <w:r w:rsidRPr="00F96CCA">
          <w:rPr>
            <w:rFonts w:ascii="华文仿宋" w:eastAsia="华文仿宋" w:hAnsi="华文仿宋"/>
            <w:color w:val="000000" w:themeColor="text1"/>
            <w:sz w:val="24"/>
          </w:rPr>
          <w:t>4</w:t>
        </w:r>
        <w:r w:rsidRPr="00F96CCA">
          <w:rPr>
            <w:rFonts w:ascii="华文仿宋" w:eastAsia="华文仿宋" w:hAnsi="华文仿宋" w:hint="eastAsia"/>
            <w:color w:val="000000" w:themeColor="text1"/>
            <w:sz w:val="24"/>
          </w:rPr>
          <w:t>月</w:t>
        </w:r>
        <w:r w:rsidRPr="00F96CCA">
          <w:rPr>
            <w:rFonts w:ascii="华文仿宋" w:eastAsia="华文仿宋" w:hAnsi="华文仿宋"/>
            <w:color w:val="000000" w:themeColor="text1"/>
            <w:sz w:val="24"/>
          </w:rPr>
          <w:t>30</w:t>
        </w:r>
        <w:r w:rsidRPr="00F96CCA">
          <w:rPr>
            <w:rFonts w:ascii="华文仿宋" w:eastAsia="华文仿宋" w:hAnsi="华文仿宋" w:hint="eastAsia"/>
            <w:color w:val="000000" w:themeColor="text1"/>
            <w:sz w:val="24"/>
          </w:rPr>
          <w:t>日</w:t>
        </w:r>
      </w:smartTag>
      <w:r w:rsidRPr="00F96CCA">
        <w:rPr>
          <w:rFonts w:ascii="华文仿宋" w:eastAsia="华文仿宋" w:hAnsi="华文仿宋" w:hint="eastAsia"/>
          <w:color w:val="000000" w:themeColor="text1"/>
          <w:sz w:val="24"/>
        </w:rPr>
        <w:t>前将活动项目申报表发送至</w:t>
      </w:r>
      <w:r w:rsidRPr="00F96CCA">
        <w:rPr>
          <w:rFonts w:ascii="华文仿宋" w:eastAsia="华文仿宋" w:hAnsi="华文仿宋"/>
          <w:color w:val="000000" w:themeColor="text1"/>
          <w:sz w:val="24"/>
        </w:rPr>
        <w:t>lwflwf@zju.edu.cn</w:t>
      </w:r>
      <w:r w:rsidRPr="00F96CCA">
        <w:rPr>
          <w:rFonts w:ascii="华文仿宋" w:eastAsia="华文仿宋" w:hAnsi="华文仿宋" w:hint="eastAsia"/>
          <w:color w:val="000000" w:themeColor="text1"/>
          <w:sz w:val="24"/>
        </w:rPr>
        <w:t>；各青工单位团组织发送至</w:t>
      </w:r>
      <w:r w:rsidRPr="00F96CCA">
        <w:rPr>
          <w:rFonts w:ascii="华文仿宋" w:eastAsia="华文仿宋" w:hAnsi="华文仿宋"/>
          <w:color w:val="000000" w:themeColor="text1"/>
          <w:sz w:val="24"/>
        </w:rPr>
        <w:t>wwc@zju.edu.cn</w:t>
      </w:r>
      <w:r w:rsidRPr="00F96CCA">
        <w:rPr>
          <w:rFonts w:ascii="华文仿宋" w:eastAsia="华文仿宋" w:hAnsi="华文仿宋" w:hint="eastAsia"/>
          <w:color w:val="000000" w:themeColor="text1"/>
          <w:sz w:val="24"/>
        </w:rPr>
        <w:t>。</w:t>
      </w:r>
    </w:p>
    <w:p w:rsidR="00743C20" w:rsidRPr="00AD69C7" w:rsidRDefault="00743C20"/>
    <w:sectPr w:rsidR="00743C20" w:rsidRPr="00AD69C7" w:rsidSect="008E2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BB" w:rsidRDefault="00B539BB" w:rsidP="00AD69C7">
      <w:r>
        <w:separator/>
      </w:r>
    </w:p>
  </w:endnote>
  <w:endnote w:type="continuationSeparator" w:id="1">
    <w:p w:rsidR="00B539BB" w:rsidRDefault="00B539BB" w:rsidP="00AD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BB" w:rsidRDefault="00B539BB" w:rsidP="00AD69C7">
      <w:r>
        <w:separator/>
      </w:r>
    </w:p>
  </w:footnote>
  <w:footnote w:type="continuationSeparator" w:id="1">
    <w:p w:rsidR="00B539BB" w:rsidRDefault="00B539BB" w:rsidP="00AD6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9C7"/>
    <w:rsid w:val="002650F9"/>
    <w:rsid w:val="00743C20"/>
    <w:rsid w:val="008E20DC"/>
    <w:rsid w:val="00AD69C7"/>
    <w:rsid w:val="00B5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9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2014-04-11T06:54:00Z</dcterms:created>
  <dcterms:modified xsi:type="dcterms:W3CDTF">2014-04-11T07:04:00Z</dcterms:modified>
</cp:coreProperties>
</file>