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6D" w:rsidRDefault="00375C6D" w:rsidP="00375C6D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9B6C54">
        <w:rPr>
          <w:rFonts w:ascii="方正小标宋简体" w:eastAsia="方正小标宋简体" w:hint="eastAsia"/>
          <w:sz w:val="36"/>
          <w:szCs w:val="36"/>
        </w:rPr>
        <w:t>2020年全国劳模和先进工作者推荐人选</w:t>
      </w:r>
      <w:r w:rsidRPr="003275C8">
        <w:rPr>
          <w:rFonts w:ascii="方正小标宋简体" w:eastAsia="方正小标宋简体" w:hint="eastAsia"/>
          <w:sz w:val="36"/>
          <w:szCs w:val="36"/>
        </w:rPr>
        <w:t>简要事迹</w:t>
      </w:r>
    </w:p>
    <w:p w:rsidR="00375C6D" w:rsidRPr="009B6C54" w:rsidRDefault="00375C6D" w:rsidP="00375C6D">
      <w:pPr>
        <w:jc w:val="center"/>
      </w:pPr>
      <w:r w:rsidRPr="003275C8">
        <w:rPr>
          <w:rFonts w:ascii="方正小标宋简体" w:eastAsia="方正小标宋简体" w:hint="eastAsia"/>
          <w:sz w:val="36"/>
          <w:szCs w:val="36"/>
        </w:rPr>
        <w:t>介绍</w:t>
      </w:r>
    </w:p>
    <w:bookmarkEnd w:id="0"/>
    <w:p w:rsidR="00375C6D" w:rsidRPr="003275C8" w:rsidRDefault="00375C6D" w:rsidP="00375C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447BC">
        <w:rPr>
          <w:rFonts w:ascii="黑体" w:eastAsia="黑体" w:hAnsi="黑体" w:hint="eastAsia"/>
          <w:sz w:val="32"/>
          <w:szCs w:val="32"/>
        </w:rPr>
        <w:t>杨</w:t>
      </w:r>
      <w:bookmarkStart w:id="1" w:name="_Hlk31290689"/>
      <w:r w:rsidRPr="00A447BC">
        <w:rPr>
          <w:rFonts w:ascii="黑体" w:eastAsia="黑体" w:hAnsi="黑体" w:hint="eastAsia"/>
          <w:sz w:val="32"/>
          <w:szCs w:val="32"/>
        </w:rPr>
        <w:t>德仁</w:t>
      </w:r>
      <w:bookmarkEnd w:id="1"/>
      <w:r w:rsidRPr="00A447BC">
        <w:rPr>
          <w:rFonts w:ascii="黑体" w:eastAsia="黑体" w:hAnsi="黑体" w:hint="eastAsia"/>
          <w:sz w:val="32"/>
          <w:szCs w:val="32"/>
        </w:rPr>
        <w:t>：</w:t>
      </w:r>
      <w:r w:rsidRPr="003275C8">
        <w:rPr>
          <w:rFonts w:ascii="仿宋" w:eastAsia="仿宋" w:hAnsi="仿宋" w:hint="eastAsia"/>
          <w:sz w:val="32"/>
          <w:szCs w:val="32"/>
        </w:rPr>
        <w:t>浙江大学硅材料国家重点实验室（</w:t>
      </w:r>
      <w:r w:rsidRPr="00A447BC">
        <w:rPr>
          <w:rFonts w:ascii="仿宋" w:eastAsia="仿宋" w:hAnsi="仿宋" w:hint="eastAsia"/>
          <w:sz w:val="32"/>
          <w:szCs w:val="32"/>
        </w:rPr>
        <w:t>材料科学与工程学院</w:t>
      </w:r>
      <w:r w:rsidRPr="003275C8">
        <w:rPr>
          <w:rFonts w:ascii="仿宋" w:eastAsia="仿宋" w:hAnsi="仿宋" w:hint="eastAsia"/>
          <w:sz w:val="32"/>
          <w:szCs w:val="32"/>
        </w:rPr>
        <w:t>）教授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 w:hint="eastAsia"/>
          <w:sz w:val="32"/>
          <w:szCs w:val="32"/>
        </w:rPr>
        <w:t>工学部主任；担任国家自然科学基金创新群体、国家科技部“创新人才推进计划”重点领域创新团队负责人；兼任国家重大科技专项（02）专家组成员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 w:hint="eastAsia"/>
          <w:sz w:val="32"/>
          <w:szCs w:val="32"/>
        </w:rPr>
        <w:t>中国光</w:t>
      </w:r>
      <w:proofErr w:type="gramStart"/>
      <w:r w:rsidRPr="003275C8">
        <w:rPr>
          <w:rFonts w:ascii="仿宋" w:eastAsia="仿宋" w:hAnsi="仿宋" w:hint="eastAsia"/>
          <w:sz w:val="32"/>
          <w:szCs w:val="32"/>
        </w:rPr>
        <w:t>伏专业</w:t>
      </w:r>
      <w:proofErr w:type="gramEnd"/>
      <w:r w:rsidRPr="003275C8">
        <w:rPr>
          <w:rFonts w:ascii="仿宋" w:eastAsia="仿宋" w:hAnsi="仿宋" w:hint="eastAsia"/>
          <w:sz w:val="32"/>
          <w:szCs w:val="32"/>
        </w:rPr>
        <w:t>委员会副主任。曾获得国家杰出青年基金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 w:hint="eastAsia"/>
          <w:sz w:val="32"/>
          <w:szCs w:val="32"/>
        </w:rPr>
        <w:t>中国青年科技奖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/>
          <w:sz w:val="32"/>
          <w:szCs w:val="32"/>
        </w:rPr>
        <w:t>“</w:t>
      </w:r>
      <w:r w:rsidRPr="003275C8">
        <w:rPr>
          <w:rFonts w:ascii="仿宋" w:eastAsia="仿宋" w:hAnsi="仿宋" w:hint="eastAsia"/>
          <w:sz w:val="32"/>
          <w:szCs w:val="32"/>
        </w:rPr>
        <w:t>新世纪百千万人才工程</w:t>
      </w:r>
      <w:r w:rsidRPr="003275C8">
        <w:rPr>
          <w:rFonts w:ascii="仿宋" w:eastAsia="仿宋" w:hAnsi="仿宋"/>
          <w:sz w:val="32"/>
          <w:szCs w:val="32"/>
        </w:rPr>
        <w:t>”</w:t>
      </w:r>
      <w:r w:rsidRPr="003275C8">
        <w:rPr>
          <w:rFonts w:ascii="仿宋" w:eastAsia="仿宋" w:hAnsi="仿宋" w:hint="eastAsia"/>
          <w:sz w:val="32"/>
          <w:szCs w:val="32"/>
        </w:rPr>
        <w:t>国家级人选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 w:hint="eastAsia"/>
          <w:sz w:val="32"/>
          <w:szCs w:val="32"/>
        </w:rPr>
        <w:t>国务院政府特殊津贴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 w:hint="eastAsia"/>
          <w:sz w:val="32"/>
          <w:szCs w:val="32"/>
        </w:rPr>
        <w:t>全国优秀科技工作者</w:t>
      </w:r>
      <w:r>
        <w:rPr>
          <w:rFonts w:ascii="仿宋" w:eastAsia="仿宋" w:hAnsi="仿宋" w:hint="eastAsia"/>
          <w:sz w:val="32"/>
          <w:szCs w:val="32"/>
        </w:rPr>
        <w:t>、</w:t>
      </w:r>
      <w:r w:rsidRPr="003275C8">
        <w:rPr>
          <w:rFonts w:ascii="仿宋" w:eastAsia="仿宋" w:hAnsi="仿宋" w:hint="eastAsia"/>
          <w:sz w:val="32"/>
          <w:szCs w:val="32"/>
        </w:rPr>
        <w:t>全国五一劳动奖章；还获得浙江省特级专家、浙江省“十大时代先锋”和浙江省劳动模范等荣誉</w:t>
      </w:r>
      <w:r>
        <w:rPr>
          <w:rFonts w:ascii="仿宋" w:eastAsia="仿宋" w:hAnsi="仿宋" w:hint="eastAsia"/>
          <w:sz w:val="32"/>
          <w:szCs w:val="32"/>
        </w:rPr>
        <w:t>。杨</w:t>
      </w:r>
      <w:r w:rsidRPr="00A447BC">
        <w:rPr>
          <w:rFonts w:ascii="仿宋" w:eastAsia="仿宋" w:hAnsi="仿宋" w:hint="eastAsia"/>
          <w:sz w:val="32"/>
          <w:szCs w:val="32"/>
        </w:rPr>
        <w:t>德仁</w:t>
      </w:r>
      <w:r w:rsidRPr="003275C8">
        <w:rPr>
          <w:rFonts w:ascii="仿宋" w:eastAsia="仿宋" w:hAnsi="仿宋" w:hint="eastAsia"/>
          <w:sz w:val="32"/>
          <w:szCs w:val="32"/>
        </w:rPr>
        <w:t>对我国硅材料的人才培养、学科建设、科技进步和产业发展起到了重要的推动作用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275C8">
        <w:rPr>
          <w:rFonts w:ascii="仿宋" w:eastAsia="仿宋" w:hAnsi="仿宋" w:hint="eastAsia"/>
          <w:sz w:val="32"/>
          <w:szCs w:val="32"/>
        </w:rPr>
        <w:t>他领导研制的特殊硅晶体应用在神舟、嫦娥、天宫系列的航天器和国家其他重大工程上，具有自主知识产权的掺氮、微量掺锗、</w:t>
      </w:r>
      <w:proofErr w:type="gramStart"/>
      <w:r w:rsidRPr="003275C8">
        <w:rPr>
          <w:rFonts w:ascii="仿宋" w:eastAsia="仿宋" w:hAnsi="仿宋" w:hint="eastAsia"/>
          <w:sz w:val="32"/>
          <w:szCs w:val="32"/>
        </w:rPr>
        <w:t>重掺磷等</w:t>
      </w:r>
      <w:proofErr w:type="gramEnd"/>
      <w:r w:rsidRPr="003275C8">
        <w:rPr>
          <w:rFonts w:ascii="仿宋" w:eastAsia="仿宋" w:hAnsi="仿宋" w:hint="eastAsia"/>
          <w:sz w:val="32"/>
          <w:szCs w:val="32"/>
        </w:rPr>
        <w:t>成果已经在我国著名微电子、太阳能硅晶体企业大规模实际应用，不仅满足国内半导体产业需求，而且出口美国等发达国家。2</w:t>
      </w:r>
      <w:r w:rsidRPr="003275C8">
        <w:rPr>
          <w:rFonts w:ascii="仿宋" w:eastAsia="仿宋" w:hAnsi="仿宋"/>
          <w:sz w:val="32"/>
          <w:szCs w:val="32"/>
        </w:rPr>
        <w:t>019</w:t>
      </w:r>
      <w:r w:rsidRPr="003275C8">
        <w:rPr>
          <w:rFonts w:ascii="仿宋" w:eastAsia="仿宋" w:hAnsi="仿宋" w:hint="eastAsia"/>
          <w:sz w:val="32"/>
          <w:szCs w:val="32"/>
        </w:rPr>
        <w:t>年获得国家技术发明二等奖。</w:t>
      </w:r>
    </w:p>
    <w:p w:rsidR="00375C6D" w:rsidRPr="003275C8" w:rsidRDefault="00375C6D" w:rsidP="00375C6D">
      <w:pPr>
        <w:rPr>
          <w:rFonts w:ascii="仿宋" w:eastAsia="仿宋" w:hAnsi="仿宋"/>
          <w:sz w:val="32"/>
          <w:szCs w:val="32"/>
        </w:rPr>
      </w:pPr>
    </w:p>
    <w:p w:rsidR="00375C6D" w:rsidRPr="003275C8" w:rsidRDefault="00375C6D" w:rsidP="00375C6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23BD9">
        <w:rPr>
          <w:rFonts w:ascii="黑体" w:eastAsia="黑体" w:hAnsi="黑体" w:hint="eastAsia"/>
          <w:sz w:val="32"/>
          <w:szCs w:val="32"/>
        </w:rPr>
        <w:t>姚玉峰：</w:t>
      </w:r>
      <w:r w:rsidRPr="003275C8">
        <w:rPr>
          <w:rFonts w:ascii="仿宋" w:eastAsia="仿宋" w:hAnsi="仿宋" w:hint="eastAsia"/>
          <w:sz w:val="32"/>
          <w:szCs w:val="32"/>
        </w:rPr>
        <w:t>浙江大学</w:t>
      </w:r>
      <w:r w:rsidRPr="00F14C6D">
        <w:rPr>
          <w:rFonts w:ascii="仿宋" w:eastAsia="仿宋" w:hAnsi="仿宋" w:hint="eastAsia"/>
          <w:sz w:val="32"/>
          <w:szCs w:val="32"/>
        </w:rPr>
        <w:t>医学院</w:t>
      </w:r>
      <w:r w:rsidRPr="003275C8">
        <w:rPr>
          <w:rFonts w:ascii="仿宋" w:eastAsia="仿宋" w:hAnsi="仿宋" w:hint="eastAsia"/>
          <w:sz w:val="32"/>
          <w:szCs w:val="32"/>
        </w:rPr>
        <w:t>附属邵逸夫医院主任医师、教授、博导。大学时期就加入中国共产党的他，热爱党、热爱祖国、热爱人民。他</w:t>
      </w:r>
      <w:r w:rsidRPr="003275C8">
        <w:rPr>
          <w:rFonts w:ascii="仿宋" w:eastAsia="仿宋" w:hAnsi="仿宋"/>
          <w:sz w:val="32"/>
          <w:szCs w:val="32"/>
        </w:rPr>
        <w:t>90年代留学日本大阪大学，取得重要科研成果并获博士学位后，主动放弃和婉拒美国、日本提出的</w:t>
      </w:r>
      <w:r w:rsidRPr="003275C8">
        <w:rPr>
          <w:rFonts w:ascii="仿宋" w:eastAsia="仿宋" w:hAnsi="仿宋"/>
          <w:sz w:val="32"/>
          <w:szCs w:val="32"/>
        </w:rPr>
        <w:lastRenderedPageBreak/>
        <w:t>优厚工作和生活待遇，毅然回国。他曾一直默默坚持在临床、科研和教学第一线，以社会服务、培养人才和攻克医学难关为使命，亲手为3万多失明病人做复明手术，直接救治30多万病人</w:t>
      </w:r>
      <w:r>
        <w:rPr>
          <w:rFonts w:ascii="仿宋" w:eastAsia="仿宋" w:hAnsi="仿宋" w:hint="eastAsia"/>
          <w:sz w:val="32"/>
          <w:szCs w:val="32"/>
        </w:rPr>
        <w:t>。</w:t>
      </w:r>
      <w:r w:rsidRPr="003275C8">
        <w:rPr>
          <w:rFonts w:ascii="仿宋" w:eastAsia="仿宋" w:hAnsi="仿宋"/>
          <w:sz w:val="32"/>
          <w:szCs w:val="32"/>
        </w:rPr>
        <w:t>他培养了一批优秀的医学人才，创建了以他名字命名、被写入美国医学教科书的角膜移植新技术，取得了一系列突出的科研成果。</w:t>
      </w:r>
      <w:r w:rsidRPr="003275C8">
        <w:rPr>
          <w:rFonts w:ascii="仿宋" w:eastAsia="仿宋" w:hAnsi="仿宋" w:hint="eastAsia"/>
          <w:sz w:val="32"/>
          <w:szCs w:val="32"/>
        </w:rPr>
        <w:t>他还获得第一届世界华人眼科大会优秀论文奖第一名，浙江省科技一等奖</w:t>
      </w:r>
      <w:r w:rsidRPr="003275C8">
        <w:rPr>
          <w:rFonts w:ascii="仿宋" w:eastAsia="仿宋" w:hAnsi="仿宋"/>
          <w:sz w:val="32"/>
          <w:szCs w:val="32"/>
        </w:rPr>
        <w:t>1次、二等奖1次。他的</w:t>
      </w:r>
      <w:r w:rsidRPr="003275C8">
        <w:rPr>
          <w:rFonts w:ascii="仿宋" w:eastAsia="仿宋" w:hAnsi="仿宋" w:hint="eastAsia"/>
          <w:sz w:val="32"/>
          <w:szCs w:val="32"/>
        </w:rPr>
        <w:t>事迹</w:t>
      </w:r>
      <w:r w:rsidRPr="003275C8">
        <w:rPr>
          <w:rFonts w:ascii="仿宋" w:eastAsia="仿宋" w:hAnsi="仿宋"/>
          <w:sz w:val="32"/>
          <w:szCs w:val="32"/>
        </w:rPr>
        <w:t>，二次</w:t>
      </w:r>
      <w:r w:rsidRPr="003275C8">
        <w:rPr>
          <w:rFonts w:ascii="仿宋" w:eastAsia="仿宋" w:hAnsi="仿宋" w:hint="eastAsia"/>
          <w:sz w:val="32"/>
          <w:szCs w:val="32"/>
        </w:rPr>
        <w:t>获得了</w:t>
      </w:r>
      <w:r w:rsidRPr="003275C8">
        <w:rPr>
          <w:rFonts w:ascii="仿宋" w:eastAsia="仿宋" w:hAnsi="仿宋"/>
          <w:sz w:val="32"/>
          <w:szCs w:val="32"/>
        </w:rPr>
        <w:t>习近平总书记</w:t>
      </w:r>
      <w:r w:rsidRPr="003275C8">
        <w:rPr>
          <w:rFonts w:ascii="仿宋" w:eastAsia="仿宋" w:hAnsi="仿宋" w:hint="eastAsia"/>
          <w:sz w:val="32"/>
          <w:szCs w:val="32"/>
        </w:rPr>
        <w:t>的高度评价和重要</w:t>
      </w:r>
      <w:r w:rsidRPr="003275C8">
        <w:rPr>
          <w:rFonts w:ascii="仿宋" w:eastAsia="仿宋" w:hAnsi="仿宋"/>
          <w:sz w:val="32"/>
          <w:szCs w:val="32"/>
        </w:rPr>
        <w:t>批示</w:t>
      </w:r>
      <w:r w:rsidRPr="003275C8">
        <w:rPr>
          <w:rFonts w:ascii="仿宋" w:eastAsia="仿宋" w:hAnsi="仿宋" w:hint="eastAsia"/>
          <w:sz w:val="32"/>
          <w:szCs w:val="32"/>
        </w:rPr>
        <w:t>，在全国引起热烈反响。在武汉疫情发生后，姚玉峰在欧美同学会中率先捐款支持疫区，并且放弃春节节假日休息，遇到任何病人需要，都出现在医院诊室。</w:t>
      </w:r>
    </w:p>
    <w:p w:rsidR="001736D5" w:rsidRPr="00375C6D" w:rsidRDefault="001736D5"/>
    <w:sectPr w:rsidR="001736D5" w:rsidRPr="00375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6D"/>
    <w:rsid w:val="001736D5"/>
    <w:rsid w:val="0037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DD6E1"/>
  <w15:chartTrackingRefBased/>
  <w15:docId w15:val="{AC580447-6C57-4D7B-B89C-D318376F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2020-01-31T01:06:00Z</dcterms:created>
  <dcterms:modified xsi:type="dcterms:W3CDTF">2020-01-31T01:07:00Z</dcterms:modified>
</cp:coreProperties>
</file>