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0D9" w:rsidRDefault="00E6562E" w:rsidP="00E6562E">
      <w:pPr>
        <w:ind w:firstLine="480"/>
        <w:jc w:val="center"/>
        <w:rPr>
          <w:sz w:val="44"/>
        </w:rPr>
      </w:pPr>
      <w:r w:rsidRPr="00E6562E">
        <w:rPr>
          <w:rFonts w:hint="eastAsia"/>
          <w:sz w:val="44"/>
        </w:rPr>
        <w:t>疗休养管理操作手册</w:t>
      </w:r>
    </w:p>
    <w:p w:rsidR="00E6562E" w:rsidRDefault="00E6562E" w:rsidP="00E6562E">
      <w:pPr>
        <w:pStyle w:val="1"/>
      </w:pPr>
      <w:r>
        <w:rPr>
          <w:rFonts w:hint="eastAsia"/>
        </w:rPr>
        <w:t>为院级工会会员集体报名</w:t>
      </w:r>
    </w:p>
    <w:p w:rsidR="00E6562E" w:rsidRPr="000B0753" w:rsidRDefault="00E6562E" w:rsidP="000B0753">
      <w:r w:rsidRPr="000B0753">
        <w:rPr>
          <w:rFonts w:hint="eastAsia"/>
        </w:rPr>
        <w:t>1</w:t>
      </w:r>
      <w:r w:rsidRPr="000B0753">
        <w:t>.</w:t>
      </w:r>
      <w:r w:rsidRPr="000B0753">
        <w:rPr>
          <w:rFonts w:hint="eastAsia"/>
        </w:rPr>
        <w:t>院级管理员点击疗休养管理菜单，点击活动中的报名按钮</w:t>
      </w:r>
    </w:p>
    <w:p w:rsidR="00E6562E" w:rsidRDefault="00BA3C73" w:rsidP="00E6562E">
      <w:pPr>
        <w:rPr>
          <w:szCs w:val="24"/>
        </w:rPr>
      </w:pPr>
      <w:r>
        <w:rPr>
          <w:noProof/>
        </w:rPr>
        <w:drawing>
          <wp:inline distT="0" distB="0" distL="0" distR="0" wp14:anchorId="56C36A63" wp14:editId="14125137">
            <wp:extent cx="8863330" cy="193992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93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DF4" w:rsidRDefault="004A7DF4">
      <w:pPr>
        <w:widowControl/>
        <w:spacing w:before="260" w:after="260" w:line="415" w:lineRule="auto"/>
        <w:rPr>
          <w:szCs w:val="24"/>
        </w:rPr>
      </w:pPr>
      <w:r>
        <w:rPr>
          <w:szCs w:val="24"/>
        </w:rPr>
        <w:br w:type="page"/>
      </w:r>
    </w:p>
    <w:p w:rsidR="00E6562E" w:rsidRDefault="00E6562E" w:rsidP="000B0753">
      <w:r>
        <w:rPr>
          <w:rFonts w:hint="eastAsia"/>
        </w:rPr>
        <w:lastRenderedPageBreak/>
        <w:t>2</w:t>
      </w:r>
      <w:r>
        <w:t>.</w:t>
      </w:r>
      <w:r w:rsidR="004A7DF4">
        <w:rPr>
          <w:rFonts w:hint="eastAsia"/>
        </w:rPr>
        <w:t>添加</w:t>
      </w:r>
      <w:r>
        <w:rPr>
          <w:rFonts w:hint="eastAsia"/>
        </w:rPr>
        <w:t>参加疗休养</w:t>
      </w:r>
      <w:r w:rsidR="004A7DF4">
        <w:rPr>
          <w:rFonts w:hint="eastAsia"/>
        </w:rPr>
        <w:t>活动的会员</w:t>
      </w:r>
    </w:p>
    <w:p w:rsidR="004A7DF4" w:rsidRPr="005B2858" w:rsidRDefault="004A7DF4" w:rsidP="00E6562E">
      <w:pPr>
        <w:rPr>
          <w:color w:val="FF0000"/>
          <w:szCs w:val="24"/>
        </w:rPr>
      </w:pPr>
      <w:r>
        <w:rPr>
          <w:rFonts w:hint="eastAsia"/>
          <w:szCs w:val="24"/>
        </w:rPr>
        <w:t>注意：</w:t>
      </w:r>
      <w:r w:rsidRPr="005B2858">
        <w:rPr>
          <w:rFonts w:hint="eastAsia"/>
          <w:color w:val="FF0000"/>
          <w:szCs w:val="24"/>
        </w:rPr>
        <w:t>如果多个人选择同一条路线，且参报类型一致，则可以同时进行报名，如果多个人选择不同的路线则需要进行多次进行操作。</w:t>
      </w:r>
    </w:p>
    <w:p w:rsidR="004A7DF4" w:rsidRDefault="004A7DF4" w:rsidP="00E6562E">
      <w:pPr>
        <w:rPr>
          <w:color w:val="FF0000"/>
          <w:szCs w:val="24"/>
        </w:rPr>
      </w:pPr>
      <w:r w:rsidRPr="005B2858">
        <w:rPr>
          <w:rFonts w:hint="eastAsia"/>
          <w:color w:val="FF0000"/>
          <w:szCs w:val="24"/>
        </w:rPr>
        <w:t>先选择参报人员的路线，选择参报类型，如果参报类型为先进，则需要填写先进类型，其他和临退休则不用填写</w:t>
      </w:r>
    </w:p>
    <w:p w:rsidR="005B2858" w:rsidRPr="005B2858" w:rsidRDefault="005B2858" w:rsidP="00E6562E">
      <w:pPr>
        <w:rPr>
          <w:color w:val="FF0000"/>
          <w:szCs w:val="24"/>
        </w:rPr>
      </w:pPr>
      <w:r>
        <w:rPr>
          <w:rFonts w:hint="eastAsia"/>
          <w:color w:val="FF0000"/>
          <w:szCs w:val="24"/>
        </w:rPr>
        <w:t>如果有人需要改变路线则需要先取消报名然后重新报名选择路线</w:t>
      </w:r>
    </w:p>
    <w:p w:rsidR="004A7DF4" w:rsidRDefault="00BA3C73" w:rsidP="00BA3C73">
      <w:pPr>
        <w:jc w:val="center"/>
        <w:rPr>
          <w:szCs w:val="24"/>
        </w:rPr>
      </w:pPr>
      <w:r>
        <w:rPr>
          <w:noProof/>
        </w:rPr>
        <w:lastRenderedPageBreak/>
        <w:drawing>
          <wp:inline distT="0" distB="0" distL="0" distR="0" wp14:anchorId="276E1377" wp14:editId="3E2579DC">
            <wp:extent cx="7717790" cy="5274310"/>
            <wp:effectExtent l="0" t="0" r="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17790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C73" w:rsidRDefault="00BA3C73" w:rsidP="00BA3C73">
      <w:pPr>
        <w:jc w:val="center"/>
        <w:rPr>
          <w:rFonts w:hint="eastAsia"/>
          <w:szCs w:val="24"/>
        </w:rPr>
      </w:pPr>
      <w:r>
        <w:rPr>
          <w:noProof/>
        </w:rPr>
        <w:lastRenderedPageBreak/>
        <w:drawing>
          <wp:inline distT="0" distB="0" distL="0" distR="0" wp14:anchorId="098B2A55" wp14:editId="755FC40F">
            <wp:extent cx="7488555" cy="5274310"/>
            <wp:effectExtent l="0" t="0" r="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88555" cy="5274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DF4" w:rsidRDefault="004A7DF4" w:rsidP="000B0753">
      <w:r>
        <w:lastRenderedPageBreak/>
        <w:t>3.</w:t>
      </w:r>
      <w:r>
        <w:rPr>
          <w:rFonts w:hint="eastAsia"/>
        </w:rPr>
        <w:t>查询报名人员，进行勾选（按照条件检索进行查询），勾选人数会在页面上显示已经选择的人数</w:t>
      </w:r>
      <w:r w:rsidR="00E20722">
        <w:rPr>
          <w:rFonts w:hint="eastAsia"/>
        </w:rPr>
        <w:t>，然后点击报名即可。</w:t>
      </w:r>
    </w:p>
    <w:p w:rsidR="004A7DF4" w:rsidRDefault="00141048" w:rsidP="00E6562E">
      <w:pPr>
        <w:rPr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6BD9FD0D" wp14:editId="1380978A">
            <wp:extent cx="8057143" cy="4304762"/>
            <wp:effectExtent l="0" t="0" r="1270" b="63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57143" cy="4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20722" w:rsidRDefault="00E20722" w:rsidP="000B0753"/>
    <w:p w:rsidR="000B0753" w:rsidRDefault="005E6F81" w:rsidP="000B0753">
      <w:r>
        <w:lastRenderedPageBreak/>
        <w:t>4</w:t>
      </w:r>
      <w:r w:rsidR="004A7DF4">
        <w:rPr>
          <w:rFonts w:hint="eastAsia"/>
        </w:rPr>
        <w:t>.</w:t>
      </w:r>
      <w:r w:rsidR="004A7DF4">
        <w:rPr>
          <w:rFonts w:hint="eastAsia"/>
        </w:rPr>
        <w:t>取消报名</w:t>
      </w:r>
    </w:p>
    <w:p w:rsidR="004A7DF4" w:rsidRDefault="000B0753" w:rsidP="00E6562E">
      <w:pPr>
        <w:rPr>
          <w:szCs w:val="24"/>
        </w:rPr>
      </w:pPr>
      <w:r>
        <w:rPr>
          <w:rFonts w:hint="eastAsia"/>
          <w:szCs w:val="24"/>
        </w:rPr>
        <w:t>如果有取消报名的或者改变路线的需要</w:t>
      </w:r>
      <w:r w:rsidR="004A7DF4">
        <w:rPr>
          <w:rFonts w:hint="eastAsia"/>
          <w:szCs w:val="24"/>
        </w:rPr>
        <w:t>在疗休养管理菜</w:t>
      </w:r>
      <w:r>
        <w:rPr>
          <w:rFonts w:hint="eastAsia"/>
          <w:szCs w:val="24"/>
        </w:rPr>
        <w:t>单中，点击活动的报名列表，选择需要取消的报名人员，即可取消报名，取消报名之后可以进行重新报名。</w:t>
      </w:r>
    </w:p>
    <w:p w:rsidR="004A7DF4" w:rsidRDefault="00141048" w:rsidP="00E6562E">
      <w:pPr>
        <w:rPr>
          <w:szCs w:val="24"/>
        </w:rPr>
      </w:pPr>
      <w:r>
        <w:rPr>
          <w:noProof/>
        </w:rPr>
        <w:drawing>
          <wp:inline distT="0" distB="0" distL="0" distR="0" wp14:anchorId="44D3B264" wp14:editId="7B78D1C0">
            <wp:extent cx="8863330" cy="192976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048" w:rsidRDefault="00141048" w:rsidP="00E6562E">
      <w:pPr>
        <w:rPr>
          <w:rFonts w:hint="eastAsia"/>
          <w:szCs w:val="24"/>
        </w:rPr>
      </w:pPr>
      <w:r>
        <w:rPr>
          <w:noProof/>
        </w:rPr>
        <w:drawing>
          <wp:inline distT="0" distB="0" distL="0" distR="0" wp14:anchorId="52AA9437" wp14:editId="4AF53C7D">
            <wp:extent cx="8863330" cy="1577340"/>
            <wp:effectExtent l="0" t="0" r="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DF4" w:rsidRDefault="004A7DF4" w:rsidP="00E6562E">
      <w:pPr>
        <w:rPr>
          <w:szCs w:val="24"/>
        </w:rPr>
      </w:pPr>
    </w:p>
    <w:p w:rsidR="004A7DF4" w:rsidRPr="00E6562E" w:rsidRDefault="004A7DF4" w:rsidP="00E6562E">
      <w:pPr>
        <w:rPr>
          <w:szCs w:val="24"/>
        </w:rPr>
      </w:pPr>
    </w:p>
    <w:sectPr w:rsidR="004A7DF4" w:rsidRPr="00E6562E" w:rsidSect="00E6562E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D0C" w:rsidRDefault="00813D0C" w:rsidP="00E6562E">
      <w:pPr>
        <w:spacing w:line="240" w:lineRule="auto"/>
      </w:pPr>
      <w:r>
        <w:separator/>
      </w:r>
    </w:p>
  </w:endnote>
  <w:endnote w:type="continuationSeparator" w:id="0">
    <w:p w:rsidR="00813D0C" w:rsidRDefault="00813D0C" w:rsidP="00E656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D0C" w:rsidRDefault="00813D0C" w:rsidP="00E6562E">
      <w:pPr>
        <w:spacing w:line="240" w:lineRule="auto"/>
      </w:pPr>
      <w:r>
        <w:separator/>
      </w:r>
    </w:p>
  </w:footnote>
  <w:footnote w:type="continuationSeparator" w:id="0">
    <w:p w:rsidR="00813D0C" w:rsidRDefault="00813D0C" w:rsidP="00E6562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95F"/>
    <w:rsid w:val="000310D9"/>
    <w:rsid w:val="000B0753"/>
    <w:rsid w:val="00141048"/>
    <w:rsid w:val="00170EA0"/>
    <w:rsid w:val="004A7DF4"/>
    <w:rsid w:val="005B2858"/>
    <w:rsid w:val="005E6F81"/>
    <w:rsid w:val="00813D0C"/>
    <w:rsid w:val="008A2D02"/>
    <w:rsid w:val="00A038CC"/>
    <w:rsid w:val="00A4795F"/>
    <w:rsid w:val="00A746DF"/>
    <w:rsid w:val="00BA3C73"/>
    <w:rsid w:val="00DE3718"/>
    <w:rsid w:val="00E11161"/>
    <w:rsid w:val="00E15A3F"/>
    <w:rsid w:val="00E20722"/>
    <w:rsid w:val="00E6562E"/>
    <w:rsid w:val="00F1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0C2A4"/>
  <w15:chartTrackingRefBased/>
  <w15:docId w15:val="{81F4D546-076D-4D43-A92F-CDD26CED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260" w:after="260" w:line="415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718"/>
    <w:pPr>
      <w:widowControl w:val="0"/>
      <w:spacing w:before="0" w:after="0" w:line="360" w:lineRule="auto"/>
    </w:pPr>
    <w:rPr>
      <w:rFonts w:eastAsia="宋体"/>
      <w:sz w:val="24"/>
    </w:rPr>
  </w:style>
  <w:style w:type="paragraph" w:styleId="1">
    <w:name w:val="heading 1"/>
    <w:basedOn w:val="a"/>
    <w:next w:val="a"/>
    <w:link w:val="10"/>
    <w:uiPriority w:val="9"/>
    <w:qFormat/>
    <w:rsid w:val="00DE3718"/>
    <w:pPr>
      <w:keepNext/>
      <w:keepLines/>
      <w:spacing w:before="340" w:after="330" w:line="415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E3718"/>
    <w:pPr>
      <w:keepNext/>
      <w:keepLines/>
      <w:spacing w:before="260" w:after="260" w:line="415" w:lineRule="auto"/>
      <w:outlineLvl w:val="1"/>
    </w:pPr>
    <w:rPr>
      <w:rFonts w:asciiTheme="majorHAnsi" w:hAnsiTheme="majorHAnsi" w:cstheme="majorBidi"/>
      <w:b/>
      <w:bCs/>
      <w:sz w:val="36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E3718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DE3718"/>
    <w:pPr>
      <w:keepNext/>
      <w:keepLines/>
      <w:spacing w:before="260" w:after="260" w:line="415" w:lineRule="auto"/>
      <w:outlineLvl w:val="3"/>
    </w:pPr>
    <w:rPr>
      <w:rFonts w:asciiTheme="majorHAnsi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DE3718"/>
    <w:pPr>
      <w:keepNext/>
      <w:keepLines/>
      <w:spacing w:before="260" w:after="260" w:line="415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718"/>
    <w:rPr>
      <w:rFonts w:eastAsia="宋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DE3718"/>
    <w:rPr>
      <w:rFonts w:asciiTheme="majorHAnsi" w:eastAsia="宋体" w:hAnsiTheme="majorHAnsi" w:cstheme="majorBidi"/>
      <w:b/>
      <w:bCs/>
      <w:sz w:val="36"/>
      <w:szCs w:val="32"/>
    </w:rPr>
  </w:style>
  <w:style w:type="character" w:customStyle="1" w:styleId="30">
    <w:name w:val="标题 3 字符"/>
    <w:basedOn w:val="a0"/>
    <w:link w:val="3"/>
    <w:uiPriority w:val="9"/>
    <w:rsid w:val="00DE3718"/>
    <w:rPr>
      <w:rFonts w:eastAsia="宋体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DE3718"/>
    <w:rPr>
      <w:rFonts w:asciiTheme="majorHAnsi" w:eastAsia="宋体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DE3718"/>
    <w:rPr>
      <w:rFonts w:eastAsia="宋体"/>
      <w:b/>
      <w:bCs/>
      <w:sz w:val="28"/>
      <w:szCs w:val="28"/>
    </w:rPr>
  </w:style>
  <w:style w:type="paragraph" w:styleId="a3">
    <w:name w:val="Body Text"/>
    <w:basedOn w:val="a"/>
    <w:link w:val="a4"/>
    <w:unhideWhenUsed/>
    <w:qFormat/>
    <w:rsid w:val="00DE3718"/>
  </w:style>
  <w:style w:type="character" w:customStyle="1" w:styleId="a4">
    <w:name w:val="正文文本 字符"/>
    <w:link w:val="a3"/>
    <w:rsid w:val="00DE3718"/>
    <w:rPr>
      <w:rFonts w:eastAsia="宋体"/>
      <w:sz w:val="24"/>
    </w:rPr>
  </w:style>
  <w:style w:type="paragraph" w:styleId="a5">
    <w:name w:val="header"/>
    <w:basedOn w:val="a"/>
    <w:link w:val="a6"/>
    <w:uiPriority w:val="99"/>
    <w:unhideWhenUsed/>
    <w:rsid w:val="00E656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6562E"/>
    <w:rPr>
      <w:rFonts w:eastAsia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6562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6562E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7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2019-06-20T06:01:00Z</dcterms:created>
  <dcterms:modified xsi:type="dcterms:W3CDTF">2019-06-21T03:40:00Z</dcterms:modified>
</cp:coreProperties>
</file>